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ind w:firstLine="742"/>
        <w:jc w:val="right"/>
        <w:rPr>
          <w:sz w:val="21"/>
        </w:rPr>
      </w:pPr>
      <w:r>
        <w:rPr>
          <w:bCs/>
          <w:sz w:val="21"/>
        </w:rPr>
        <w:t>令和元年</w:t>
      </w:r>
      <w:r>
        <w:rPr>
          <w:bCs/>
          <w:sz w:val="21"/>
        </w:rPr>
        <w:t>10</w:t>
      </w:r>
      <w:r>
        <w:rPr>
          <w:bCs/>
          <w:sz w:val="21"/>
        </w:rPr>
        <w:t>月</w:t>
      </w:r>
      <w:r>
        <w:rPr>
          <w:bCs/>
          <w:sz w:val="21"/>
        </w:rPr>
        <w:t>23</w:t>
      </w:r>
      <w:r>
        <w:rPr>
          <w:bCs/>
          <w:sz w:val="21"/>
        </w:rPr>
        <w:t>日</w:t>
      </w:r>
    </w:p>
    <w:p>
      <w:pPr>
        <w:pStyle w:val="PlainText"/>
        <w:ind w:firstLine="742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PlainText"/>
        <w:jc w:val="center"/>
        <w:rPr>
          <w:sz w:val="21"/>
        </w:rPr>
      </w:pPr>
      <w:r>
        <w:rPr>
          <w:b/>
          <w:bCs/>
          <w:sz w:val="36"/>
          <w:szCs w:val="36"/>
        </w:rPr>
        <w:t>第</w:t>
      </w:r>
      <w:r>
        <w:rPr>
          <w:b/>
          <w:bCs/>
          <w:sz w:val="36"/>
          <w:szCs w:val="36"/>
        </w:rPr>
        <w:t>56</w:t>
      </w:r>
      <w:r>
        <w:rPr>
          <w:b/>
          <w:bCs/>
          <w:sz w:val="36"/>
          <w:szCs w:val="36"/>
        </w:rPr>
        <w:t>回長野県小児摂食嚥下研究会・</w:t>
      </w:r>
      <w:r>
        <w:rPr>
          <w:b/>
          <w:bCs/>
          <w:sz w:val="36"/>
          <w:szCs w:val="36"/>
        </w:rPr>
        <w:t>CP</w:t>
      </w:r>
      <w:r>
        <w:rPr>
          <w:b/>
          <w:bCs/>
          <w:sz w:val="36"/>
          <w:szCs w:val="36"/>
        </w:rPr>
        <w:t>研究会</w:t>
      </w:r>
    </w:p>
    <w:p>
      <w:pPr>
        <w:pStyle w:val="PlainTex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合同開催のご案内</w:t>
      </w:r>
    </w:p>
    <w:p>
      <w:pPr>
        <w:pStyle w:val="PlainText"/>
        <w:ind w:firstLine="3718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PlainText"/>
        <w:jc w:val="right"/>
        <w:rPr/>
      </w:pPr>
      <w:r>
        <w:rPr>
          <w:sz w:val="24"/>
          <w:szCs w:val="24"/>
        </w:rPr>
        <w:t>長野県小児摂食嚥下研究会　事務局</w:t>
      </w:r>
    </w:p>
    <w:p>
      <w:pPr>
        <w:pStyle w:val="PlainTex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PlainText"/>
        <w:ind w:firstLine="257"/>
        <w:rPr>
          <w:sz w:val="24"/>
          <w:szCs w:val="24"/>
        </w:rPr>
      </w:pPr>
      <w:r>
        <w:rPr>
          <w:sz w:val="24"/>
          <w:szCs w:val="24"/>
        </w:rPr>
        <w:t>この度、下記の要項で、第</w:t>
      </w:r>
      <w:r>
        <w:rPr>
          <w:sz w:val="24"/>
          <w:szCs w:val="24"/>
        </w:rPr>
        <w:t>56</w:t>
      </w:r>
      <w:r>
        <w:rPr>
          <w:sz w:val="24"/>
          <w:szCs w:val="24"/>
        </w:rPr>
        <w:t>回長野県小児摂食嚥下研究会と</w:t>
      </w:r>
      <w:r>
        <w:rPr>
          <w:sz w:val="24"/>
          <w:szCs w:val="24"/>
        </w:rPr>
        <w:t>CP</w:t>
      </w:r>
      <w:r>
        <w:rPr>
          <w:sz w:val="24"/>
          <w:szCs w:val="24"/>
        </w:rPr>
        <w:t>研究会を合同で開催いたします。</w:t>
      </w:r>
    </w:p>
    <w:p>
      <w:pPr>
        <w:pStyle w:val="PlainText"/>
        <w:ind w:firstLine="257"/>
        <w:rPr/>
      </w:pPr>
      <w:r>
        <w:rPr>
          <w:sz w:val="24"/>
          <w:szCs w:val="24"/>
        </w:rPr>
        <w:t>今回は、患者様においでいただき、実際の食事の様子を見させていただく中で、検討を行う予定です。実際に患者様に参加していただく形は、長野県小児摂食嚥下研究会</w:t>
      </w:r>
      <w:bookmarkStart w:id="0" w:name="_GoBack"/>
      <w:bookmarkEnd w:id="0"/>
      <w:r>
        <w:rPr>
          <w:sz w:val="24"/>
          <w:szCs w:val="24"/>
        </w:rPr>
        <w:t>では初の試みとなります。食形態や介助方法、姿勢など、日頃の食事介助や食事の中でのアプローチに生かしていただける内容になると思われます。実際の食事場面での検討を行った後に、グループディスカッションを行う予定です。</w:t>
      </w:r>
    </w:p>
    <w:p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　ご多用中とは存じますが、ぜひ、ご参加ください。</w:t>
      </w:r>
    </w:p>
    <w:p>
      <w:pPr>
        <w:pStyle w:val="Normal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</w:p>
    <w:p>
      <w:pPr>
        <w:pStyle w:val="Normal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○</w:t>
      </w:r>
      <w:r>
        <w:rPr>
          <w:rFonts w:ascii="ＭＳ 明朝" w:hAnsi="ＭＳ 明朝" w:cs="ＭＳ 明朝"/>
          <w:sz w:val="24"/>
          <w:szCs w:val="24"/>
        </w:rPr>
        <w:t>日時：令和元年</w:t>
      </w:r>
      <w:r>
        <w:rPr>
          <w:rFonts w:cs="ＭＳ 明朝" w:ascii="ＭＳ 明朝" w:hAnsi="ＭＳ 明朝"/>
          <w:sz w:val="24"/>
          <w:szCs w:val="24"/>
        </w:rPr>
        <w:t>12</w:t>
      </w:r>
      <w:r>
        <w:rPr>
          <w:rFonts w:ascii="ＭＳ 明朝" w:hAnsi="ＭＳ 明朝" w:cs="ＭＳ 明朝"/>
          <w:sz w:val="24"/>
          <w:szCs w:val="24"/>
        </w:rPr>
        <w:t>月</w:t>
      </w:r>
      <w:r>
        <w:rPr>
          <w:rFonts w:cs="ＭＳ 明朝" w:ascii="ＭＳ 明朝" w:hAnsi="ＭＳ 明朝"/>
          <w:sz w:val="24"/>
          <w:szCs w:val="24"/>
        </w:rPr>
        <w:t>15</w:t>
      </w:r>
      <w:r>
        <w:rPr>
          <w:rFonts w:ascii="ＭＳ 明朝" w:hAnsi="ＭＳ 明朝" w:cs="ＭＳ 明朝"/>
          <w:sz w:val="24"/>
          <w:szCs w:val="24"/>
        </w:rPr>
        <w:t>日（日）</w:t>
      </w:r>
      <w:r>
        <w:rPr>
          <w:rFonts w:cs="ＭＳ 明朝" w:ascii="ＭＳ 明朝" w:hAnsi="ＭＳ 明朝"/>
          <w:sz w:val="24"/>
          <w:szCs w:val="24"/>
        </w:rPr>
        <w:t>9</w:t>
      </w:r>
      <w:r>
        <w:rPr>
          <w:rFonts w:ascii="ＭＳ 明朝" w:hAnsi="ＭＳ 明朝" w:cs="ＭＳ 明朝"/>
          <w:sz w:val="24"/>
          <w:szCs w:val="24"/>
        </w:rPr>
        <w:t>：</w:t>
      </w:r>
      <w:r>
        <w:rPr>
          <w:rFonts w:cs="ＭＳ 明朝" w:ascii="ＭＳ 明朝" w:hAnsi="ＭＳ 明朝"/>
          <w:sz w:val="24"/>
          <w:szCs w:val="24"/>
        </w:rPr>
        <w:t>30</w:t>
      </w:r>
      <w:r>
        <w:rPr>
          <w:rFonts w:ascii="ＭＳ 明朝" w:hAnsi="ＭＳ 明朝" w:cs="ＭＳ 明朝"/>
          <w:sz w:val="24"/>
          <w:szCs w:val="24"/>
        </w:rPr>
        <w:t>～</w:t>
      </w:r>
      <w:r>
        <w:rPr>
          <w:rFonts w:cs="ＭＳ 明朝" w:ascii="ＭＳ 明朝" w:hAnsi="ＭＳ 明朝"/>
          <w:sz w:val="24"/>
          <w:szCs w:val="24"/>
        </w:rPr>
        <w:t>12</w:t>
      </w:r>
      <w:r>
        <w:rPr>
          <w:rFonts w:ascii="ＭＳ 明朝" w:hAnsi="ＭＳ 明朝" w:cs="ＭＳ 明朝"/>
          <w:sz w:val="24"/>
          <w:szCs w:val="24"/>
        </w:rPr>
        <w:t>：</w:t>
      </w:r>
      <w:r>
        <w:rPr>
          <w:rFonts w:cs="ＭＳ 明朝" w:ascii="ＭＳ 明朝" w:hAnsi="ＭＳ 明朝"/>
          <w:sz w:val="24"/>
          <w:szCs w:val="24"/>
        </w:rPr>
        <w:t>30</w:t>
      </w:r>
    </w:p>
    <w:p>
      <w:pPr>
        <w:pStyle w:val="Normal"/>
        <w:ind w:left="1027" w:hanging="1027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○</w:t>
      </w:r>
      <w:r>
        <w:rPr>
          <w:rFonts w:ascii="ＭＳ 明朝" w:hAnsi="ＭＳ 明朝" w:cs="ＭＳ 明朝"/>
          <w:sz w:val="24"/>
          <w:szCs w:val="24"/>
        </w:rPr>
        <w:t>場所：稲荷山医療福祉センター　</w:t>
      </w:r>
      <w:r>
        <w:rPr>
          <w:rFonts w:cs="ＭＳ 明朝" w:ascii="ＭＳ 明朝" w:hAnsi="ＭＳ 明朝"/>
          <w:sz w:val="24"/>
          <w:szCs w:val="24"/>
        </w:rPr>
        <w:t>PT</w:t>
      </w:r>
      <w:r>
        <w:rPr>
          <w:rFonts w:ascii="ＭＳ 明朝" w:hAnsi="ＭＳ 明朝" w:cs="ＭＳ 明朝"/>
          <w:sz w:val="24"/>
          <w:szCs w:val="24"/>
        </w:rPr>
        <w:t xml:space="preserve">室 </w:t>
      </w:r>
      <w:r>
        <w:rPr>
          <w:rFonts w:cs="ＭＳ 明朝" w:ascii="ＭＳ 明朝" w:hAnsi="ＭＳ 明朝"/>
          <w:sz w:val="24"/>
          <w:szCs w:val="24"/>
        </w:rPr>
        <w:t>(</w:t>
      </w:r>
      <w:r>
        <w:rPr>
          <w:rFonts w:ascii="ＭＳ 明朝" w:hAnsi="ＭＳ 明朝" w:cs="ＭＳ 明朝"/>
          <w:sz w:val="24"/>
          <w:szCs w:val="24"/>
        </w:rPr>
        <w:t>＊いつもの場所と異なります</w:t>
      </w:r>
      <w:r>
        <w:rPr>
          <w:rFonts w:cs="ＭＳ 明朝" w:ascii="ＭＳ 明朝" w:hAnsi="ＭＳ 明朝"/>
          <w:sz w:val="24"/>
          <w:szCs w:val="24"/>
        </w:rPr>
        <w:t>)</w:t>
      </w:r>
    </w:p>
    <w:p>
      <w:pPr>
        <w:pStyle w:val="Normal"/>
        <w:ind w:left="770" w:hanging="770"/>
        <w:rPr>
          <w:rFonts w:ascii="ＭＳ 明朝" w:hAnsi="ＭＳ 明朝" w:cs="ＭＳ 明朝"/>
          <w:spacing w:val="-4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○</w:t>
      </w:r>
      <w:r>
        <w:rPr>
          <w:rFonts w:ascii="ＭＳ 明朝" w:hAnsi="ＭＳ 明朝" w:cs="ＭＳ 明朝"/>
          <w:sz w:val="24"/>
          <w:szCs w:val="24"/>
        </w:rPr>
        <w:t>内容：症例検討・グループディスカッション　　</w:t>
      </w:r>
      <w:r>
        <w:rPr>
          <w:rFonts w:cs="ＭＳ 明朝" w:ascii="ＭＳ 明朝" w:hAnsi="ＭＳ 明朝"/>
          <w:sz w:val="24"/>
          <w:szCs w:val="24"/>
        </w:rPr>
        <w:t>2</w:t>
      </w:r>
      <w:r>
        <w:rPr>
          <w:rFonts w:ascii="ＭＳ 明朝" w:hAnsi="ＭＳ 明朝" w:cs="ＭＳ 明朝"/>
          <w:sz w:val="24"/>
          <w:szCs w:val="24"/>
        </w:rPr>
        <w:t>症例を予定</w:t>
      </w:r>
    </w:p>
    <w:p>
      <w:pPr>
        <w:pStyle w:val="Normal"/>
        <w:ind w:left="746" w:hanging="746"/>
        <w:rPr/>
      </w:pPr>
      <w:r>
        <w:rPr>
          <w:rFonts w:ascii="ＭＳ 明朝" w:hAnsi="ＭＳ 明朝" w:cs="ＭＳ 明朝"/>
          <w:spacing w:val="-4"/>
          <w:sz w:val="24"/>
          <w:szCs w:val="24"/>
        </w:rPr>
        <w:t>○</w:t>
      </w:r>
      <w:r>
        <w:rPr>
          <w:rFonts w:ascii="ＭＳ 明朝" w:hAnsi="ＭＳ 明朝" w:cs="ＭＳ 明朝"/>
          <w:spacing w:val="-4"/>
          <w:sz w:val="24"/>
          <w:szCs w:val="24"/>
        </w:rPr>
        <w:t>参加費：</w:t>
      </w:r>
      <w:r>
        <w:rPr>
          <w:rFonts w:cs="ＭＳ 明朝" w:ascii="ＭＳ 明朝" w:hAnsi="ＭＳ 明朝"/>
          <w:spacing w:val="-4"/>
          <w:sz w:val="24"/>
          <w:szCs w:val="24"/>
        </w:rPr>
        <w:t>800</w:t>
      </w:r>
      <w:r>
        <w:rPr>
          <w:rFonts w:ascii="ＭＳ 明朝" w:hAnsi="ＭＳ 明朝" w:cs="ＭＳ 明朝"/>
          <w:spacing w:val="-4"/>
          <w:sz w:val="24"/>
          <w:szCs w:val="24"/>
        </w:rPr>
        <w:t>円（事前申し込み不要）</w:t>
      </w:r>
    </w:p>
    <w:p>
      <w:pPr>
        <w:pStyle w:val="Normal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○</w:t>
      </w:r>
      <w:r>
        <w:rPr>
          <w:rFonts w:ascii="ＭＳ 明朝" w:hAnsi="ＭＳ 明朝" w:cs="ＭＳ 明朝"/>
          <w:sz w:val="24"/>
          <w:szCs w:val="24"/>
        </w:rPr>
        <w:t>問合わせ先・稲荷山医療福祉センター　リハビリテーション部　</w:t>
      </w:r>
    </w:p>
    <w:p>
      <w:pPr>
        <w:pStyle w:val="Normal"/>
        <w:rPr/>
      </w:pPr>
      <w:r>
        <w:rPr>
          <w:rFonts w:ascii="ＭＳ 明朝" w:hAnsi="ＭＳ 明朝" w:cs="ＭＳ 明朝"/>
          <w:sz w:val="24"/>
          <w:szCs w:val="24"/>
        </w:rPr>
        <w:t>　　　　　　　長野県小児摂食嚥下研究会事務局（担当：寺田明子　竹内ちさ子）</w:t>
      </w:r>
    </w:p>
    <w:p>
      <w:pPr>
        <w:pStyle w:val="Normal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　　　　　　　　　　　　電話：</w:t>
      </w:r>
      <w:r>
        <w:rPr>
          <w:rFonts w:cs="ＭＳ 明朝" w:ascii="ＭＳ 明朝" w:hAnsi="ＭＳ 明朝"/>
          <w:sz w:val="24"/>
          <w:szCs w:val="24"/>
        </w:rPr>
        <w:t>026-272-1435   FAX</w:t>
      </w:r>
      <w:r>
        <w:rPr>
          <w:rFonts w:ascii="ＭＳ 明朝" w:hAnsi="ＭＳ 明朝" w:cs="ＭＳ 明朝"/>
          <w:sz w:val="24"/>
          <w:szCs w:val="24"/>
        </w:rPr>
        <w:t>：</w:t>
      </w:r>
      <w:r>
        <w:rPr>
          <w:rFonts w:cs="ＭＳ 明朝" w:ascii="ＭＳ 明朝" w:hAnsi="ＭＳ 明朝"/>
          <w:sz w:val="24"/>
          <w:szCs w:val="24"/>
        </w:rPr>
        <w:t>026-273-5119</w:t>
      </w:r>
    </w:p>
    <w:p>
      <w:pPr>
        <w:pStyle w:val="Normal"/>
        <w:ind w:left="257" w:hanging="257"/>
        <w:rPr/>
      </w:pPr>
      <w:r>
        <w:rPr>
          <w:rFonts w:ascii="ＭＳ 明朝" w:hAnsi="ＭＳ 明朝" w:cs="ＭＳ 明朝"/>
          <w:sz w:val="24"/>
          <w:szCs w:val="24"/>
        </w:rPr>
        <w:t xml:space="preserve">               </w:t>
      </w:r>
      <w:r>
        <w:rPr>
          <w:rFonts w:ascii="ＭＳ 明朝" w:hAnsi="ＭＳ 明朝" w:cs="ＭＳ 明朝"/>
          <w:sz w:val="24"/>
          <w:szCs w:val="24"/>
        </w:rPr>
        <w:t xml:space="preserve">　　　　 </w:t>
      </w:r>
      <w:r>
        <w:rPr>
          <w:rFonts w:cs="ＭＳ 明朝" w:ascii="ＭＳ 明朝" w:hAnsi="ＭＳ 明朝"/>
          <w:sz w:val="24"/>
          <w:szCs w:val="24"/>
        </w:rPr>
        <w:t>e-mail</w:t>
      </w:r>
      <w:r>
        <w:rPr>
          <w:rFonts w:ascii="ＭＳ 明朝" w:hAnsi="ＭＳ 明朝" w:cs="ＭＳ 明朝"/>
          <w:sz w:val="24"/>
          <w:szCs w:val="24"/>
        </w:rPr>
        <w:t>：</w:t>
      </w:r>
      <w:hyperlink r:id="rId2">
        <w:r>
          <w:rPr>
            <w:rStyle w:val="Style14"/>
            <w:rFonts w:cs="ＭＳ 明朝" w:ascii="ＭＳ 明朝" w:hAnsi="ＭＳ 明朝"/>
            <w:sz w:val="24"/>
            <w:szCs w:val="24"/>
          </w:rPr>
          <w:t>inasenta-pos@eos.ocn.ne.jp</w:t>
        </w:r>
      </w:hyperlink>
    </w:p>
    <w:p>
      <w:pPr>
        <w:pStyle w:val="Normal"/>
        <w:ind w:left="227" w:firstLine="3327"/>
        <w:rPr>
          <w:rFonts w:ascii="ＭＳ 明朝" w:hAnsi="ＭＳ 明朝" w:cs="ＭＳ 明朝"/>
          <w:b/>
          <w:b/>
          <w:sz w:val="22"/>
          <w:szCs w:val="22"/>
        </w:rPr>
      </w:pPr>
      <w:r>
        <w:rPr>
          <w:rStyle w:val="Style14"/>
          <w:rFonts w:ascii="ＭＳ 明朝" w:hAnsi="ＭＳ 明朝" w:cs="ＭＳ 明朝"/>
          <w:b/>
          <w:color w:val="auto"/>
          <w:sz w:val="22"/>
          <w:szCs w:val="22"/>
          <w:u w:val="none"/>
        </w:rPr>
        <w:t>（＊７月よりメールアドレスを変更しました）</w:t>
      </w:r>
    </w:p>
    <w:p>
      <w:pPr>
        <w:pStyle w:val="PlainText"/>
        <w:ind w:left="258" w:hanging="25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258" w:hanging="258"/>
        <w:rPr>
          <w:rFonts w:ascii="ＭＳ 明朝" w:hAnsi="ＭＳ 明朝" w:cs="Times New Roman"/>
          <w:b/>
          <w:b/>
          <w:kern w:val="0"/>
          <w:sz w:val="24"/>
          <w:szCs w:val="24"/>
        </w:rPr>
      </w:pPr>
      <w:r>
        <w:rPr>
          <w:rFonts w:ascii="ＭＳ 明朝" w:hAnsi="ＭＳ 明朝" w:cs="Times New Roman"/>
          <w:b/>
          <w:kern w:val="0"/>
          <w:sz w:val="24"/>
          <w:szCs w:val="24"/>
        </w:rPr>
        <w:t>※</w:t>
      </w:r>
      <w:r>
        <w:rPr>
          <w:rFonts w:ascii="ＭＳ 明朝" w:hAnsi="ＭＳ 明朝" w:cs="Times New Roman"/>
          <w:b/>
          <w:kern w:val="0"/>
          <w:sz w:val="24"/>
          <w:szCs w:val="24"/>
        </w:rPr>
        <w:t>Ｈ２８年度より、不都合の無い方には、メールでのご案内にさせていただいております。</w:t>
      </w:r>
    </w:p>
    <w:p>
      <w:pPr>
        <w:pStyle w:val="Normal"/>
        <w:ind w:left="227" w:hanging="0"/>
        <w:rPr>
          <w:rFonts w:ascii="ＭＳ 明朝" w:hAnsi="ＭＳ 明朝" w:cs="Times New Roman"/>
          <w:b/>
          <w:b/>
          <w:kern w:val="0"/>
          <w:sz w:val="24"/>
          <w:szCs w:val="24"/>
        </w:rPr>
      </w:pPr>
      <w:r>
        <w:rPr>
          <w:rFonts w:ascii="ＭＳ 明朝" w:hAnsi="ＭＳ 明朝" w:cs="Times New Roman"/>
          <w:b/>
          <w:kern w:val="0"/>
          <w:sz w:val="24"/>
          <w:szCs w:val="24"/>
        </w:rPr>
        <w:t>今回、ご欠席の方でも、今後ご案内通知をご希望の方は、お手数ですが、下記連絡先</w:t>
      </w:r>
    </w:p>
    <w:p>
      <w:pPr>
        <w:pStyle w:val="Normal"/>
        <w:ind w:left="227" w:hanging="0"/>
        <w:rPr>
          <w:rFonts w:ascii="ＭＳ 明朝" w:hAnsi="ＭＳ 明朝" w:cs="Times New Roman"/>
          <w:b/>
          <w:b/>
          <w:kern w:val="0"/>
          <w:sz w:val="24"/>
          <w:szCs w:val="24"/>
        </w:rPr>
      </w:pPr>
      <w:r>
        <w:rPr>
          <w:rFonts w:ascii="ＭＳ 明朝" w:hAnsi="ＭＳ 明朝" w:cs="Times New Roman"/>
          <w:b/>
          <w:kern w:val="0"/>
          <w:sz w:val="24"/>
          <w:szCs w:val="24"/>
        </w:rPr>
        <w:t>まで、メールアドレスをお知らせください。ＰＣ・携帯のどちらでも構いません。長野県言語聴覚士会会員の方は、ホームページ等でのご案内となりますので、ご連絡は不要です。</w:t>
      </w:r>
    </w:p>
    <w:p>
      <w:pPr>
        <w:pStyle w:val="Normal"/>
        <w:rPr>
          <w:rFonts w:ascii="ＭＳ 明朝" w:hAnsi="ＭＳ 明朝" w:cs="Times New Roman"/>
          <w:b/>
          <w:b/>
          <w:kern w:val="0"/>
          <w:sz w:val="24"/>
          <w:szCs w:val="24"/>
        </w:rPr>
      </w:pPr>
      <w:r>
        <w:rPr>
          <w:rFonts w:ascii="ＭＳ 明朝" w:hAnsi="ＭＳ 明朝" w:cs="Times New Roman"/>
          <w:b/>
          <w:kern w:val="0"/>
          <w:sz w:val="24"/>
          <w:szCs w:val="24"/>
        </w:rPr>
        <w:t>　</w:t>
      </w:r>
    </w:p>
    <w:tbl>
      <w:tblPr>
        <w:tblStyle w:val="afc"/>
        <w:tblW w:w="5953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3"/>
      </w:tblGrid>
      <w:tr>
        <w:trPr>
          <w:trHeight w:val="1454" w:hRule="atLeast"/>
        </w:trPr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ind w:firstLine="238"/>
              <w:rPr>
                <w:rFonts w:ascii="ＭＳ 明朝" w:hAnsi="ＭＳ 明朝" w:cs="Times New Roman"/>
                <w:b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明朝" w:cs="Times New Roman"/>
                <w:b/>
                <w:kern w:val="0"/>
                <w:sz w:val="22"/>
                <w:szCs w:val="22"/>
              </w:rPr>
              <w:t>お知らせ</w:t>
            </w:r>
          </w:p>
          <w:p>
            <w:pPr>
              <w:pStyle w:val="Normal"/>
              <w:rPr/>
            </w:pPr>
            <w:r>
              <w:rPr>
                <w:rFonts w:ascii="ＭＳ 明朝" w:hAnsi="ＭＳ 明朝" w:cs="Times New Roman"/>
                <w:b/>
                <w:kern w:val="0"/>
                <w:sz w:val="22"/>
                <w:szCs w:val="22"/>
              </w:rPr>
              <w:t>　連絡先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：</w:t>
            </w:r>
            <w:hyperlink r:id="rId3">
              <w:r>
                <w:rPr>
                  <w:rStyle w:val="Style14"/>
                  <w:rFonts w:cs="ＭＳ 明朝" w:ascii="ＭＳ 明朝" w:hAnsi="ＭＳ 明朝"/>
                  <w:sz w:val="22"/>
                  <w:szCs w:val="22"/>
                </w:rPr>
                <w:t>inasenta-pos@eos.ocn.ne.jp</w:t>
              </w:r>
            </w:hyperlink>
          </w:p>
          <w:p>
            <w:pPr>
              <w:pStyle w:val="Normal"/>
              <w:ind w:firstLine="238"/>
              <w:rPr>
                <w:rStyle w:val="Style14"/>
                <w:rFonts w:ascii="ＭＳ 明朝" w:hAnsi="ＭＳ 明朝" w:cs="ＭＳ 明朝"/>
                <w:b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Style14"/>
                <w:rFonts w:ascii="ＭＳ 明朝" w:hAnsi="ＭＳ 明朝" w:cs="ＭＳ 明朝"/>
                <w:b/>
                <w:color w:val="auto"/>
                <w:sz w:val="22"/>
                <w:szCs w:val="22"/>
                <w:u w:val="none"/>
              </w:rPr>
              <w:t>＊７月よりメールアドレスを変更しました。</w:t>
            </w:r>
          </w:p>
          <w:p>
            <w:pPr>
              <w:pStyle w:val="Normal"/>
              <w:rPr>
                <w:rFonts w:ascii="ＭＳ 明朝" w:hAnsi="ＭＳ 明朝" w:cs="Times New Roman"/>
                <w:b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　　</w:t>
            </w:r>
            <w:r>
              <w:rPr>
                <w:rFonts w:ascii="ＭＳ 明朝" w:hAnsi="ＭＳ 明朝" w:cs="ＭＳ 明朝"/>
                <w:b/>
                <w:sz w:val="22"/>
                <w:szCs w:val="22"/>
              </w:rPr>
              <w:t>お間違えのないよう、よろしくお願い致します。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624" w:gutter="0"/>
      <w:pgNumType w:fmt="decimal"/>
      <w:formProt w:val="false"/>
      <w:textDirection w:val="lrTb"/>
      <w:docGrid w:type="linesAndChars" w:linePitch="360" w:charSpace="32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uiPriority="10" w:semiHidden="0" w:unhideWhenUsed="0" w:qFormat="1"/>
    <w:lsdException w:name="Closing" w:semiHidden="0" w:unhideWhenUsed="0"/>
    <w:lsdException w:name="Default Paragraph Font" w:uiPriority="1"/>
    <w:lsdException w:name="Subtitle" w:uiPriority="11" w:semiHidden="0" w:unhideWhenUsed="0" w:qFormat="1"/>
    <w:lsdException w:name="Date" w:semiHidden="0" w:unhideWhenUsed="0"/>
    <w:lsdException w:name="Note Heading" w:semiHidden="0" w:unhideWhenUsed="0" w:qFormat="1"/>
    <w:lsdException w:name="Hyperlink" w:semiHidden="0"/>
    <w:lsdException w:name="Strong" w:uiPriority="22" w:semiHidden="0" w:unhideWhenUsed="0" w:qFormat="1"/>
    <w:lsdException w:name="Emphasis" w:uiPriority="20" w:semiHidden="0" w:unhideWhenUsed="0" w:qFormat="1"/>
    <w:lsdException w:name="Plain Text" w:semiHidden="0" w:unhideWhenUsed="0"/>
    <w:lsdException w:name="Balloon Text" w:qFormat="1"/>
    <w:lsdException w:name="Table Grid" w:uiPriority="59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cs="Century" w:ascii="Century" w:hAnsi="Century" w:eastAsia="ＭＳ 明朝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インターネットリンク"/>
    <w:uiPriority w:val="99"/>
    <w:unhideWhenUsed/>
    <w:rPr>
      <w:color w:val="0563C1"/>
      <w:u w:val="single"/>
    </w:rPr>
  </w:style>
  <w:style w:type="character" w:styleId="Annotationreference">
    <w:name w:val="annotation reference"/>
    <w:uiPriority w:val="99"/>
    <w:unhideWhenUsed/>
    <w:qFormat/>
    <w:rPr>
      <w:sz w:val="18"/>
      <w:szCs w:val="18"/>
    </w:rPr>
  </w:style>
  <w:style w:type="character" w:styleId="Style15" w:customStyle="1">
    <w:name w:val="書式なし (文字)"/>
    <w:uiPriority w:val="99"/>
    <w:semiHidden/>
    <w:qFormat/>
    <w:rPr>
      <w:rFonts w:ascii="ＭＳ 明朝" w:hAnsi="ＭＳ 明朝" w:cs="Courier New"/>
      <w:szCs w:val="21"/>
    </w:rPr>
  </w:style>
  <w:style w:type="character" w:styleId="Style16" w:customStyle="1">
    <w:name w:val="日付 (文字)"/>
    <w:uiPriority w:val="99"/>
    <w:semiHidden/>
    <w:qFormat/>
    <w:rPr>
      <w:rFonts w:cs="Century"/>
      <w:szCs w:val="21"/>
    </w:rPr>
  </w:style>
  <w:style w:type="character" w:styleId="Style17" w:customStyle="1">
    <w:name w:val="記 (文字)"/>
    <w:uiPriority w:val="99"/>
    <w:semiHidden/>
    <w:qFormat/>
    <w:rPr>
      <w:rFonts w:cs="Century"/>
      <w:szCs w:val="21"/>
    </w:rPr>
  </w:style>
  <w:style w:type="character" w:styleId="Style18" w:customStyle="1">
    <w:name w:val="結語 (文字)"/>
    <w:uiPriority w:val="99"/>
    <w:semiHidden/>
    <w:qFormat/>
    <w:rPr>
      <w:rFonts w:cs="Century"/>
      <w:szCs w:val="21"/>
    </w:rPr>
  </w:style>
  <w:style w:type="character" w:styleId="Style19" w:customStyle="1">
    <w:name w:val="ヘッダー (文字)"/>
    <w:uiPriority w:val="99"/>
    <w:qFormat/>
    <w:rPr>
      <w:rFonts w:cs="Century"/>
      <w:kern w:val="2"/>
      <w:sz w:val="21"/>
      <w:szCs w:val="21"/>
    </w:rPr>
  </w:style>
  <w:style w:type="character" w:styleId="Style20" w:customStyle="1">
    <w:name w:val="フッター (文字)"/>
    <w:uiPriority w:val="99"/>
    <w:qFormat/>
    <w:rPr>
      <w:rFonts w:cs="Century"/>
      <w:kern w:val="2"/>
      <w:sz w:val="21"/>
      <w:szCs w:val="21"/>
    </w:rPr>
  </w:style>
  <w:style w:type="character" w:styleId="Style21" w:customStyle="1">
    <w:name w:val="吹き出し (文字)"/>
    <w:uiPriority w:val="99"/>
    <w:semiHidden/>
    <w:qFormat/>
    <w:rPr>
      <w:rFonts w:ascii="Arial" w:hAnsi="Arial" w:eastAsia="ＭＳ ゴシック" w:cs="Times New Roman"/>
      <w:kern w:val="2"/>
      <w:sz w:val="18"/>
      <w:szCs w:val="18"/>
    </w:rPr>
  </w:style>
  <w:style w:type="character" w:styleId="Style22" w:customStyle="1">
    <w:name w:val="コメント文字列 (文字)"/>
    <w:uiPriority w:val="99"/>
    <w:semiHidden/>
    <w:qFormat/>
    <w:rPr>
      <w:rFonts w:cs="Century"/>
      <w:kern w:val="2"/>
      <w:sz w:val="21"/>
      <w:szCs w:val="21"/>
    </w:rPr>
  </w:style>
  <w:style w:type="character" w:styleId="Style23" w:customStyle="1">
    <w:name w:val="コメント内容 (文字)"/>
    <w:uiPriority w:val="99"/>
    <w:semiHidden/>
    <w:qFormat/>
    <w:rPr>
      <w:rFonts w:cs="Century"/>
      <w:b/>
      <w:bCs/>
      <w:kern w:val="2"/>
      <w:sz w:val="21"/>
      <w:szCs w:val="21"/>
    </w:rPr>
  </w:style>
  <w:style w:type="character" w:styleId="ListLabel1" w:customStyle="1">
    <w:name w:val="ListLabel 1"/>
    <w:qFormat/>
    <w:rPr>
      <w:rFonts w:ascii="ＭＳ 明朝" w:hAnsi="ＭＳ 明朝" w:cs="ＭＳ 明朝"/>
      <w:sz w:val="24"/>
      <w:szCs w:val="24"/>
    </w:rPr>
  </w:style>
  <w:style w:type="character" w:styleId="ListLabel2" w:customStyle="1">
    <w:name w:val="ListLabel 2"/>
    <w:qFormat/>
    <w:rPr>
      <w:rFonts w:ascii="ＭＳ 明朝" w:hAnsi="ＭＳ 明朝" w:cs="ＭＳ 明朝"/>
      <w:sz w:val="22"/>
      <w:szCs w:val="22"/>
    </w:rPr>
  </w:style>
  <w:style w:type="character" w:styleId="ListLabel3" w:customStyle="1">
    <w:name w:val="ListLabel 3"/>
    <w:qFormat/>
    <w:rPr>
      <w:rFonts w:ascii="ＭＳ 明朝" w:hAnsi="ＭＳ 明朝" w:cs="ＭＳ 明朝"/>
      <w:sz w:val="24"/>
      <w:szCs w:val="24"/>
    </w:rPr>
  </w:style>
  <w:style w:type="character" w:styleId="ListLabel4" w:customStyle="1">
    <w:name w:val="ListLabel 4"/>
    <w:qFormat/>
    <w:rPr>
      <w:rFonts w:ascii="ＭＳ 明朝" w:hAnsi="ＭＳ 明朝" w:cs="ＭＳ 明朝"/>
      <w:sz w:val="22"/>
      <w:szCs w:val="22"/>
    </w:rPr>
  </w:style>
  <w:style w:type="character" w:styleId="ListLabel5">
    <w:name w:val="ListLabel 5"/>
    <w:qFormat/>
    <w:rPr>
      <w:rFonts w:ascii="ＭＳ 明朝" w:hAnsi="ＭＳ 明朝" w:cs="ＭＳ 明朝"/>
      <w:sz w:val="24"/>
      <w:szCs w:val="24"/>
    </w:rPr>
  </w:style>
  <w:style w:type="character" w:styleId="ListLabel6">
    <w:name w:val="ListLabel 6"/>
    <w:qFormat/>
    <w:rPr>
      <w:rFonts w:ascii="ＭＳ 明朝" w:hAnsi="ＭＳ 明朝" w:cs="ＭＳ 明朝"/>
      <w:sz w:val="22"/>
      <w:szCs w:val="22"/>
    </w:rPr>
  </w:style>
  <w:style w:type="paragraph" w:styleId="Style24" w:customStyle="1">
    <w:name w:val="見出し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ＭＳ ゴシック" w:cs="Arial Unicode MS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 Unicode M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8" w:customStyle="1">
    <w:name w:val="索引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oteHeading">
    <w:name w:val="Note Heading"/>
    <w:basedOn w:val="Normal"/>
    <w:next w:val="Normal"/>
    <w:uiPriority w:val="99"/>
    <w:qFormat/>
    <w:pPr>
      <w:jc w:val="center"/>
    </w:pPr>
    <w:rPr>
      <w:rFonts w:cs="Times New Roman"/>
      <w:kern w:val="0"/>
      <w:sz w:val="20"/>
    </w:rPr>
  </w:style>
  <w:style w:type="paragraph" w:styleId="Closing">
    <w:name w:val="Closing"/>
    <w:basedOn w:val="Normal"/>
    <w:uiPriority w:val="99"/>
    <w:qFormat/>
    <w:pPr>
      <w:jc w:val="right"/>
    </w:pPr>
    <w:rPr>
      <w:rFonts w:cs="Times New Roman"/>
      <w:kern w:val="0"/>
      <w:sz w:val="20"/>
    </w:rPr>
  </w:style>
  <w:style w:type="paragraph" w:styleId="Date">
    <w:name w:val="Date"/>
    <w:basedOn w:val="Normal"/>
    <w:next w:val="Normal"/>
    <w:uiPriority w:val="99"/>
    <w:qFormat/>
    <w:pPr/>
    <w:rPr>
      <w:rFonts w:cs="Times New Roman"/>
      <w:kern w:val="0"/>
      <w:sz w:val="20"/>
    </w:rPr>
  </w:style>
  <w:style w:type="paragraph" w:styleId="Style29">
    <w:name w:val="Footer"/>
    <w:basedOn w:val="Normal"/>
    <w:uiPriority w:val="99"/>
    <w:unhideWhenUsed/>
    <w:qFormat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cs="Times New Roman"/>
    </w:rPr>
  </w:style>
  <w:style w:type="paragraph" w:styleId="Annotationtext">
    <w:name w:val="annotation text"/>
    <w:basedOn w:val="Normal"/>
    <w:uiPriority w:val="99"/>
    <w:unhideWhenUsed/>
    <w:qFormat/>
    <w:pPr>
      <w:jc w:val="left"/>
    </w:pPr>
    <w:rPr/>
  </w:style>
  <w:style w:type="paragraph" w:styleId="PlainText">
    <w:name w:val="Plain Text"/>
    <w:basedOn w:val="Normal"/>
    <w:uiPriority w:val="99"/>
    <w:qFormat/>
    <w:pPr/>
    <w:rPr>
      <w:rFonts w:ascii="ＭＳ 明朝" w:hAnsi="ＭＳ 明朝" w:cs="Times New Roman"/>
      <w:kern w:val="0"/>
      <w:sz w:val="20"/>
    </w:rPr>
  </w:style>
  <w:style w:type="paragraph" w:styleId="Annotationsubject">
    <w:name w:val="annotation subject"/>
    <w:basedOn w:val="Annotationtext"/>
    <w:next w:val="Annotationtext"/>
    <w:uiPriority w:val="99"/>
    <w:unhideWhenUsed/>
    <w:qFormat/>
    <w:pPr/>
    <w:rPr>
      <w:b/>
      <w:bCs/>
    </w:rPr>
  </w:style>
  <w:style w:type="paragraph" w:styleId="BalloonText">
    <w:name w:val="Balloon Text"/>
    <w:basedOn w:val="Normal"/>
    <w:uiPriority w:val="99"/>
    <w:unhideWhenUsed/>
    <w:qFormat/>
    <w:pPr/>
    <w:rPr>
      <w:rFonts w:ascii="Arial" w:hAnsi="Arial" w:eastAsia="ＭＳ ゴシック" w:cs="Times New Roman"/>
      <w:sz w:val="18"/>
      <w:szCs w:val="18"/>
    </w:rPr>
  </w:style>
  <w:style w:type="paragraph" w:styleId="Style30">
    <w:name w:val="Header"/>
    <w:basedOn w:val="Normal"/>
    <w:uiPriority w:val="99"/>
    <w:unhideWhenUsed/>
    <w:qFormat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7a32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asenta-pos@eos.ocn.ne.jp" TargetMode="External"/><Relationship Id="rId3" Type="http://schemas.openxmlformats.org/officeDocument/2006/relationships/hyperlink" Target="mailto:inasenta-pos@eos.ocn.ne.j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LibreOffice/6.2.5.2$Windows_X86_64 LibreOffice_project/1ec314fa52f458adc18c4f025c545a4e8b22c159</Application>
  <Pages>1</Pages>
  <Words>695</Words>
  <Characters>788</Characters>
  <CharactersWithSpaces>843</CharactersWithSpaces>
  <Paragraphs>24</Paragraphs>
  <Company>信濃医療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2019-10-22T01:07:00Z</dcterms:created>
  <dc:creator>野沢由紀子</dc:creator>
  <dc:description/>
  <dc:language>ja-JP</dc:language>
  <cp:lastModifiedBy/>
  <cp:lastPrinted>2019-10-23T08:22:00Z</cp:lastPrinted>
  <dcterms:modified xsi:type="dcterms:W3CDTF">2019-10-23T17:52:41Z</dcterms:modified>
  <cp:revision>7</cp:revision>
  <dc:subject/>
  <dc:title>平成25年5月3日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信濃医療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1041-10.8.0.6186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